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2F" w:rsidRPr="00047DD1" w:rsidRDefault="0022012F" w:rsidP="0022012F">
      <w:pPr>
        <w:spacing w:line="560" w:lineRule="exact"/>
        <w:rPr>
          <w:rFonts w:ascii="仿宋" w:eastAsia="仿宋" w:hAnsi="仿宋"/>
          <w:sz w:val="24"/>
          <w:szCs w:val="24"/>
        </w:rPr>
      </w:pPr>
      <w:r w:rsidRPr="00047DD1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5</w:t>
      </w:r>
    </w:p>
    <w:p w:rsidR="0022012F" w:rsidRPr="00047DD1" w:rsidRDefault="0022012F" w:rsidP="0022012F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047DD1">
        <w:rPr>
          <w:rFonts w:ascii="黑体" w:eastAsia="黑体" w:hAnsi="黑体" w:hint="eastAsia"/>
          <w:sz w:val="44"/>
          <w:szCs w:val="44"/>
        </w:rPr>
        <w:t>购房信息真实性核实情况表</w:t>
      </w:r>
    </w:p>
    <w:p w:rsidR="0022012F" w:rsidRPr="00047DD1" w:rsidRDefault="0022012F" w:rsidP="007B0D74">
      <w:pPr>
        <w:autoSpaceDE w:val="0"/>
        <w:autoSpaceDN w:val="0"/>
        <w:adjustRightInd w:val="0"/>
        <w:snapToGrid w:val="0"/>
        <w:spacing w:afterLines="100"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047DD1">
        <w:rPr>
          <w:rFonts w:ascii="黑体" w:eastAsia="黑体" w:hAnsi="黑体" w:hint="eastAsia"/>
          <w:b/>
          <w:sz w:val="32"/>
          <w:szCs w:val="32"/>
        </w:rPr>
        <w:t>（两地联办异地购房提取）</w:t>
      </w: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13"/>
        <w:gridCol w:w="2269"/>
        <w:gridCol w:w="1985"/>
        <w:gridCol w:w="3221"/>
      </w:tblGrid>
      <w:tr w:rsidR="0022012F" w:rsidRPr="00047DD1" w:rsidTr="007B0D74">
        <w:trPr>
          <w:trHeight w:val="1691"/>
          <w:jc w:val="center"/>
        </w:trPr>
        <w:tc>
          <w:tcPr>
            <w:tcW w:w="9188" w:type="dxa"/>
            <w:gridSpan w:val="4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>住房公积金管理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机构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仿宋" w:eastAsia="仿宋" w:hAnsi="仿宋"/>
                <w:sz w:val="18"/>
                <w:szCs w:val="18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</w:p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>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机构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 xml:space="preserve">已对提取申请人 </w:t>
            </w:r>
            <w:r w:rsidRPr="00047DD1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 xml:space="preserve"> 提供的购房提取材料中以下购房信息进行了核实，核实情况如下：</w:t>
            </w:r>
          </w:p>
        </w:tc>
      </w:tr>
      <w:tr w:rsidR="0022012F" w:rsidRPr="00047DD1" w:rsidTr="00C75221">
        <w:trPr>
          <w:trHeight w:val="570"/>
          <w:jc w:val="center"/>
        </w:trPr>
        <w:tc>
          <w:tcPr>
            <w:tcW w:w="1713" w:type="dxa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>产权人姓名</w:t>
            </w:r>
          </w:p>
        </w:tc>
        <w:tc>
          <w:tcPr>
            <w:tcW w:w="2269" w:type="dxa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>证件号码</w:t>
            </w:r>
          </w:p>
        </w:tc>
        <w:tc>
          <w:tcPr>
            <w:tcW w:w="3221" w:type="dxa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012F" w:rsidRPr="00047DD1" w:rsidTr="00C75221">
        <w:trPr>
          <w:trHeight w:val="530"/>
          <w:jc w:val="center"/>
        </w:trPr>
        <w:tc>
          <w:tcPr>
            <w:tcW w:w="1713" w:type="dxa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>申请人与产权人关系</w:t>
            </w:r>
          </w:p>
        </w:tc>
        <w:tc>
          <w:tcPr>
            <w:tcW w:w="7475" w:type="dxa"/>
            <w:gridSpan w:val="3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 xml:space="preserve">本人    </w:t>
            </w:r>
            <w:r w:rsidRPr="00047DD1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 xml:space="preserve">配偶    </w:t>
            </w:r>
            <w:r w:rsidRPr="00047DD1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22012F" w:rsidRPr="00047DD1" w:rsidTr="00C75221">
        <w:trPr>
          <w:trHeight w:val="532"/>
          <w:jc w:val="center"/>
        </w:trPr>
        <w:tc>
          <w:tcPr>
            <w:tcW w:w="1713" w:type="dxa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>购房类型</w:t>
            </w:r>
          </w:p>
        </w:tc>
        <w:tc>
          <w:tcPr>
            <w:tcW w:w="7475" w:type="dxa"/>
            <w:gridSpan w:val="3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 xml:space="preserve">新建商品住房  </w:t>
            </w:r>
            <w:r w:rsidRPr="00047DD1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 xml:space="preserve">再交易住房  </w:t>
            </w:r>
            <w:r w:rsidRPr="00047DD1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 xml:space="preserve">保障性住房  </w:t>
            </w:r>
            <w:r w:rsidRPr="00047DD1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22012F" w:rsidRPr="00047DD1" w:rsidTr="00C75221">
        <w:trPr>
          <w:trHeight w:val="979"/>
          <w:jc w:val="center"/>
        </w:trPr>
        <w:tc>
          <w:tcPr>
            <w:tcW w:w="1713" w:type="dxa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>产权证编号</w:t>
            </w:r>
          </w:p>
        </w:tc>
        <w:tc>
          <w:tcPr>
            <w:tcW w:w="7475" w:type="dxa"/>
            <w:gridSpan w:val="3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（如属地机构</w:t>
            </w:r>
            <w:r w:rsidRPr="00047DD1">
              <w:rPr>
                <w:rFonts w:ascii="仿宋" w:eastAsia="仿宋" w:hAnsi="仿宋" w:hint="eastAsia"/>
                <w:sz w:val="18"/>
                <w:szCs w:val="18"/>
              </w:rPr>
              <w:t xml:space="preserve">不需提供产权证此项信息不需填写） </w:t>
            </w:r>
          </w:p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2012F" w:rsidRPr="00047DD1" w:rsidTr="00C75221">
        <w:trPr>
          <w:trHeight w:val="850"/>
          <w:jc w:val="center"/>
        </w:trPr>
        <w:tc>
          <w:tcPr>
            <w:tcW w:w="1713" w:type="dxa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>购房合同编号</w:t>
            </w:r>
          </w:p>
        </w:tc>
        <w:tc>
          <w:tcPr>
            <w:tcW w:w="7475" w:type="dxa"/>
            <w:gridSpan w:val="3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（如属地机构</w:t>
            </w:r>
            <w:r w:rsidRPr="00047DD1">
              <w:rPr>
                <w:rFonts w:ascii="仿宋" w:eastAsia="仿宋" w:hAnsi="仿宋" w:hint="eastAsia"/>
                <w:sz w:val="18"/>
                <w:szCs w:val="18"/>
              </w:rPr>
              <w:t xml:space="preserve">不需提供购房合同此项信息不需填写） </w:t>
            </w:r>
          </w:p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</w:p>
        </w:tc>
      </w:tr>
      <w:tr w:rsidR="0022012F" w:rsidRPr="00047DD1" w:rsidTr="00C75221">
        <w:trPr>
          <w:trHeight w:val="564"/>
          <w:jc w:val="center"/>
        </w:trPr>
        <w:tc>
          <w:tcPr>
            <w:tcW w:w="1713" w:type="dxa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>房屋地址</w:t>
            </w:r>
          </w:p>
        </w:tc>
        <w:tc>
          <w:tcPr>
            <w:tcW w:w="7475" w:type="dxa"/>
            <w:gridSpan w:val="3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2012F" w:rsidRPr="00047DD1" w:rsidTr="00C75221">
        <w:trPr>
          <w:trHeight w:val="544"/>
          <w:jc w:val="center"/>
        </w:trPr>
        <w:tc>
          <w:tcPr>
            <w:tcW w:w="1713" w:type="dxa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>建筑面积</w:t>
            </w:r>
          </w:p>
        </w:tc>
        <w:tc>
          <w:tcPr>
            <w:tcW w:w="2269" w:type="dxa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>核实日期</w:t>
            </w:r>
          </w:p>
        </w:tc>
        <w:tc>
          <w:tcPr>
            <w:tcW w:w="3221" w:type="dxa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</w:tr>
      <w:tr w:rsidR="0022012F" w:rsidRPr="00047DD1" w:rsidTr="00C75221">
        <w:trPr>
          <w:trHeight w:val="560"/>
          <w:jc w:val="center"/>
        </w:trPr>
        <w:tc>
          <w:tcPr>
            <w:tcW w:w="1713" w:type="dxa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>核实方式</w:t>
            </w:r>
          </w:p>
        </w:tc>
        <w:tc>
          <w:tcPr>
            <w:tcW w:w="7475" w:type="dxa"/>
            <w:gridSpan w:val="3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 xml:space="preserve">电话核实  </w:t>
            </w:r>
            <w:r w:rsidRPr="00047DD1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 xml:space="preserve">数据联网核实  </w:t>
            </w:r>
            <w:r w:rsidRPr="00047DD1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 xml:space="preserve">上门核实   </w:t>
            </w:r>
            <w:r w:rsidRPr="00047DD1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>其他</w:t>
            </w:r>
          </w:p>
        </w:tc>
      </w:tr>
      <w:tr w:rsidR="0022012F" w:rsidRPr="00047DD1" w:rsidTr="009202D0">
        <w:trPr>
          <w:trHeight w:val="1696"/>
          <w:jc w:val="center"/>
        </w:trPr>
        <w:tc>
          <w:tcPr>
            <w:tcW w:w="1713" w:type="dxa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>核实情况</w:t>
            </w:r>
          </w:p>
        </w:tc>
        <w:tc>
          <w:tcPr>
            <w:tcW w:w="7475" w:type="dxa"/>
            <w:gridSpan w:val="3"/>
            <w:vAlign w:val="center"/>
          </w:tcPr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 xml:space="preserve">购房行为真实，上述购房信息与核实结果一致； </w:t>
            </w:r>
          </w:p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>购房行为真实，房屋地址、建筑面积等部分信息与核实结果稍有出入，具体情况：</w:t>
            </w:r>
          </w:p>
        </w:tc>
      </w:tr>
      <w:tr w:rsidR="0022012F" w:rsidRPr="00047DD1" w:rsidTr="009202D0">
        <w:trPr>
          <w:trHeight w:val="699"/>
          <w:jc w:val="center"/>
        </w:trPr>
        <w:tc>
          <w:tcPr>
            <w:tcW w:w="9188" w:type="dxa"/>
            <w:gridSpan w:val="4"/>
          </w:tcPr>
          <w:p w:rsidR="0022012F" w:rsidRPr="009202D0" w:rsidRDefault="0022012F" w:rsidP="007B0D74">
            <w:pPr>
              <w:autoSpaceDE w:val="0"/>
              <w:autoSpaceDN w:val="0"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>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机构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>保证以上核实信息真实准确。</w:t>
            </w:r>
          </w:p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 xml:space="preserve">核实人：                                   </w:t>
            </w:r>
          </w:p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住房公积金管理机构</w:t>
            </w:r>
            <w:r w:rsidRPr="00047DD1">
              <w:rPr>
                <w:rFonts w:ascii="仿宋" w:eastAsia="仿宋" w:hAnsi="仿宋" w:hint="eastAsia"/>
                <w:sz w:val="24"/>
                <w:szCs w:val="24"/>
              </w:rPr>
              <w:t>业务审核章或公章）</w:t>
            </w:r>
          </w:p>
          <w:p w:rsidR="0022012F" w:rsidRPr="00047DD1" w:rsidRDefault="0022012F" w:rsidP="00C75221">
            <w:pPr>
              <w:autoSpaceDE w:val="0"/>
              <w:autoSpaceDN w:val="0"/>
              <w:adjustRightInd w:val="0"/>
              <w:snapToGrid w:val="0"/>
              <w:spacing w:line="276" w:lineRule="auto"/>
              <w:ind w:firstLineChars="200" w:firstLine="48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047DD1">
              <w:rPr>
                <w:rFonts w:ascii="仿宋" w:eastAsia="仿宋" w:hAnsi="仿宋" w:hint="eastAsia"/>
                <w:sz w:val="24"/>
                <w:szCs w:val="24"/>
              </w:rPr>
              <w:t xml:space="preserve">联系电话：                             </w:t>
            </w:r>
            <w:r w:rsidRPr="00047DD1"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</w:tc>
      </w:tr>
    </w:tbl>
    <w:p w:rsidR="008F711D" w:rsidRPr="0022012F" w:rsidRDefault="008F711D" w:rsidP="007B0D74">
      <w:pPr>
        <w:spacing w:line="560" w:lineRule="exact"/>
        <w:rPr>
          <w:rFonts w:ascii="仿宋" w:eastAsia="仿宋" w:hAnsi="仿宋"/>
        </w:rPr>
      </w:pPr>
    </w:p>
    <w:sectPr w:rsidR="008F711D" w:rsidRPr="0022012F" w:rsidSect="009D645E">
      <w:headerReference w:type="default" r:id="rId7"/>
      <w:footerReference w:type="default" r:id="rId8"/>
      <w:pgSz w:w="11906" w:h="16838"/>
      <w:pgMar w:top="1985" w:right="1588" w:bottom="1701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73E" w:rsidRDefault="00F4673E" w:rsidP="009D645E">
      <w:pPr>
        <w:ind w:firstLine="420"/>
      </w:pPr>
      <w:r>
        <w:separator/>
      </w:r>
    </w:p>
  </w:endnote>
  <w:endnote w:type="continuationSeparator" w:id="1">
    <w:p w:rsidR="00F4673E" w:rsidRDefault="00F4673E" w:rsidP="009D645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5E" w:rsidRDefault="00662D61">
    <w:pPr>
      <w:pStyle w:val="a3"/>
      <w:jc w:val="center"/>
      <w:rPr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 w:rsidR="00265BE6"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7B0D74" w:rsidRPr="007B0D74">
      <w:rPr>
        <w:rFonts w:ascii="宋体" w:hAnsi="宋体"/>
        <w:noProof/>
        <w:sz w:val="24"/>
        <w:szCs w:val="24"/>
        <w:lang w:val="zh-CN"/>
      </w:rPr>
      <w:t>-</w:t>
    </w:r>
    <w:r w:rsidR="007B0D74">
      <w:rPr>
        <w:rFonts w:ascii="宋体" w:hAnsi="宋体"/>
        <w:noProof/>
        <w:sz w:val="24"/>
        <w:szCs w:val="24"/>
      </w:rPr>
      <w:t xml:space="preserve"> 1 -</w:t>
    </w:r>
    <w:r>
      <w:rPr>
        <w:rFonts w:ascii="宋体" w:hAnsi="宋体"/>
        <w:sz w:val="24"/>
        <w:szCs w:val="24"/>
      </w:rPr>
      <w:fldChar w:fldCharType="end"/>
    </w:r>
  </w:p>
  <w:p w:rsidR="009D645E" w:rsidRDefault="009D645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73E" w:rsidRDefault="00F4673E" w:rsidP="009D645E">
      <w:pPr>
        <w:ind w:firstLine="420"/>
      </w:pPr>
      <w:r>
        <w:separator/>
      </w:r>
    </w:p>
  </w:footnote>
  <w:footnote w:type="continuationSeparator" w:id="1">
    <w:p w:rsidR="00F4673E" w:rsidRDefault="00F4673E" w:rsidP="009D645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45E" w:rsidRDefault="009D645E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EA02BE"/>
    <w:rsid w:val="001810C4"/>
    <w:rsid w:val="00184ACB"/>
    <w:rsid w:val="0022012F"/>
    <w:rsid w:val="002570B3"/>
    <w:rsid w:val="00265BE6"/>
    <w:rsid w:val="0031164D"/>
    <w:rsid w:val="0037795F"/>
    <w:rsid w:val="003A3DCC"/>
    <w:rsid w:val="003C48C5"/>
    <w:rsid w:val="00456F1D"/>
    <w:rsid w:val="004D02D0"/>
    <w:rsid w:val="004E5502"/>
    <w:rsid w:val="00520EB4"/>
    <w:rsid w:val="0056609A"/>
    <w:rsid w:val="005B46AC"/>
    <w:rsid w:val="00662D61"/>
    <w:rsid w:val="0068055F"/>
    <w:rsid w:val="006B1848"/>
    <w:rsid w:val="00704859"/>
    <w:rsid w:val="007B0D74"/>
    <w:rsid w:val="00855E3E"/>
    <w:rsid w:val="008A4A72"/>
    <w:rsid w:val="008D253B"/>
    <w:rsid w:val="008F711D"/>
    <w:rsid w:val="009202D0"/>
    <w:rsid w:val="00950EE5"/>
    <w:rsid w:val="0095733F"/>
    <w:rsid w:val="009D645E"/>
    <w:rsid w:val="00A1327D"/>
    <w:rsid w:val="00A55729"/>
    <w:rsid w:val="00AC0B73"/>
    <w:rsid w:val="00B901F6"/>
    <w:rsid w:val="00CB6AC4"/>
    <w:rsid w:val="00D84FAA"/>
    <w:rsid w:val="00D8565F"/>
    <w:rsid w:val="00F4673E"/>
    <w:rsid w:val="00F720E1"/>
    <w:rsid w:val="00FF7956"/>
    <w:rsid w:val="02EA02BE"/>
    <w:rsid w:val="6B08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45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D6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9D64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8F71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陈波</dc:creator>
  <cp:lastModifiedBy>王梦颖</cp:lastModifiedBy>
  <cp:revision>4</cp:revision>
  <dcterms:created xsi:type="dcterms:W3CDTF">2021-07-09T03:20:00Z</dcterms:created>
  <dcterms:modified xsi:type="dcterms:W3CDTF">2021-07-09T03:24:00Z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